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28" w:tblpY="1804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0"/>
      </w:tblGrid>
      <w:tr w:rsidR="008A464B">
        <w:trPr>
          <w:cantSplit/>
          <w:trHeight w:val="10360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4B" w:rsidRDefault="00C77930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考核</w:t>
            </w:r>
            <w:r>
              <w:rPr>
                <w:rFonts w:ascii="黑体" w:eastAsia="黑体" w:hint="eastAsia"/>
                <w:sz w:val="24"/>
                <w:szCs w:val="24"/>
              </w:rPr>
              <w:t>委员会对综述论文的评议：</w:t>
            </w:r>
          </w:p>
          <w:p w:rsidR="008A464B" w:rsidRDefault="00C77930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、综合评议（选题的意义；对文献资料及国内外研究动态的熟悉程度；对文献资料归纳、评述的合理性和针对性；等等）</w:t>
            </w: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C77930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、存在的主要问题和修改建议</w:t>
            </w: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C77930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考核成绩：</w:t>
            </w:r>
            <w:r>
              <w:rPr>
                <w:rFonts w:asciiTheme="minorEastAsia" w:hAnsiTheme="minorEastAsia" w:hint="eastAsia"/>
                <w:sz w:val="24"/>
              </w:rPr>
              <w:t>□优秀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良好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不及格</w:t>
            </w:r>
          </w:p>
          <w:p w:rsidR="008A464B" w:rsidRDefault="008A464B">
            <w:pPr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C77930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考核</w:t>
            </w:r>
            <w:r>
              <w:rPr>
                <w:rFonts w:ascii="黑体" w:eastAsia="黑体" w:hint="eastAsia"/>
                <w:sz w:val="24"/>
                <w:szCs w:val="24"/>
              </w:rPr>
              <w:t>委员会成员签字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A464B" w:rsidRDefault="00C77930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 w:rsidR="008A464B" w:rsidRDefault="00C77930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sz w:val="24"/>
                <w:szCs w:val="24"/>
              </w:rPr>
              <w:t>年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4"/>
              </w:rPr>
              <w:t>月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4"/>
              </w:rPr>
              <w:t>日</w:t>
            </w:r>
          </w:p>
        </w:tc>
      </w:tr>
      <w:tr w:rsidR="008A464B">
        <w:trPr>
          <w:cantSplit/>
          <w:trHeight w:val="2486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4B" w:rsidRDefault="00C77930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培养单位（学位委员会）意见：</w:t>
            </w:r>
          </w:p>
          <w:p w:rsidR="008A464B" w:rsidRDefault="008A464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8A464B" w:rsidRDefault="008A464B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</w:p>
          <w:p w:rsidR="008A464B" w:rsidRDefault="00C77930">
            <w:pPr>
              <w:spacing w:line="440" w:lineRule="exact"/>
              <w:ind w:firstLineChars="2554" w:firstLine="613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社会学院</w:t>
            </w:r>
          </w:p>
          <w:p w:rsidR="008A464B" w:rsidRDefault="00C77930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黑体" w:eastAsia="黑体" w:hint="eastAsia"/>
                <w:sz w:val="24"/>
                <w:szCs w:val="24"/>
              </w:rPr>
              <w:t>年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4"/>
              </w:rPr>
              <w:t>月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int="eastAsia"/>
                <w:sz w:val="24"/>
                <w:szCs w:val="24"/>
              </w:rPr>
              <w:t>日</w:t>
            </w:r>
          </w:p>
        </w:tc>
      </w:tr>
    </w:tbl>
    <w:p w:rsidR="008A464B" w:rsidRDefault="008A464B">
      <w:pPr>
        <w:rPr>
          <w:rFonts w:hint="eastAsia"/>
        </w:rPr>
      </w:pPr>
      <w:bookmarkStart w:id="0" w:name="_GoBack"/>
      <w:bookmarkEnd w:id="0"/>
    </w:p>
    <w:sectPr w:rsidR="008A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30" w:rsidRDefault="00C77930" w:rsidP="000B7F71">
      <w:r>
        <w:separator/>
      </w:r>
    </w:p>
  </w:endnote>
  <w:endnote w:type="continuationSeparator" w:id="0">
    <w:p w:rsidR="00C77930" w:rsidRDefault="00C77930" w:rsidP="000B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30" w:rsidRDefault="00C77930" w:rsidP="000B7F71">
      <w:r>
        <w:separator/>
      </w:r>
    </w:p>
  </w:footnote>
  <w:footnote w:type="continuationSeparator" w:id="0">
    <w:p w:rsidR="00C77930" w:rsidRDefault="00C77930" w:rsidP="000B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F64C9"/>
    <w:rsid w:val="000B7F71"/>
    <w:rsid w:val="008A464B"/>
    <w:rsid w:val="00C77930"/>
    <w:rsid w:val="5AC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CD6C5"/>
  <w15:docId w15:val="{6D40CD5E-A57F-4649-B91D-3AE7074C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7F71"/>
    <w:rPr>
      <w:kern w:val="2"/>
      <w:sz w:val="18"/>
      <w:szCs w:val="18"/>
    </w:rPr>
  </w:style>
  <w:style w:type="paragraph" w:styleId="a5">
    <w:name w:val="footer"/>
    <w:basedOn w:val="a"/>
    <w:link w:val="a6"/>
    <w:rsid w:val="000B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7F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WYH</cp:lastModifiedBy>
  <cp:revision>2</cp:revision>
  <dcterms:created xsi:type="dcterms:W3CDTF">2019-11-07T01:13:00Z</dcterms:created>
  <dcterms:modified xsi:type="dcterms:W3CDTF">2020-09-24T08:01:00Z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